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01BB4" w14:textId="096376D3" w:rsidR="002F343A" w:rsidRPr="002F343A" w:rsidRDefault="002F343A" w:rsidP="002F343A">
      <w:pPr>
        <w:pStyle w:val="Default"/>
        <w:rPr>
          <w:sz w:val="23"/>
          <w:szCs w:val="23"/>
        </w:rPr>
      </w:pPr>
      <w:r w:rsidRPr="002F343A">
        <w:rPr>
          <w:sz w:val="23"/>
          <w:szCs w:val="23"/>
        </w:rPr>
        <w:t xml:space="preserve">I Bernette Menefee am currently a Defense Finance and Accounting Service (DFAS) employee with 36 years of civil service. I have earned a Bachelor of Science degree in Management and Accounting and a Master’s in Administration. I became a member of the Federally Employed Women (FEW) approximately 9 years ago, and within my first eighteen months began serving as a board member. </w:t>
      </w:r>
    </w:p>
    <w:p w14:paraId="47D22111" w14:textId="77777777" w:rsidR="002F343A" w:rsidRPr="002F343A" w:rsidRDefault="002F343A" w:rsidP="002F343A">
      <w:pPr>
        <w:pStyle w:val="Default"/>
        <w:rPr>
          <w:sz w:val="23"/>
          <w:szCs w:val="23"/>
        </w:rPr>
      </w:pPr>
    </w:p>
    <w:p w14:paraId="267385E9" w14:textId="634B6DA7" w:rsidR="002F343A" w:rsidRPr="002F343A" w:rsidRDefault="002F343A" w:rsidP="002F343A">
      <w:pPr>
        <w:pStyle w:val="Default"/>
        <w:rPr>
          <w:sz w:val="23"/>
          <w:szCs w:val="23"/>
        </w:rPr>
      </w:pPr>
      <w:r w:rsidRPr="002F343A">
        <w:rPr>
          <w:sz w:val="23"/>
          <w:szCs w:val="23"/>
        </w:rPr>
        <w:t xml:space="preserve">I have held several positions, Chapter, Regional and National levels. </w:t>
      </w:r>
    </w:p>
    <w:p w14:paraId="5FBA8FC2" w14:textId="77777777" w:rsidR="002F343A" w:rsidRPr="002F343A" w:rsidRDefault="002F343A" w:rsidP="002F343A">
      <w:pPr>
        <w:pStyle w:val="Default"/>
        <w:rPr>
          <w:sz w:val="23"/>
          <w:szCs w:val="23"/>
        </w:rPr>
      </w:pPr>
    </w:p>
    <w:p w14:paraId="38E4F3FE" w14:textId="1329FB7E" w:rsidR="002F343A" w:rsidRPr="002F343A" w:rsidRDefault="002F343A" w:rsidP="002F343A">
      <w:pPr>
        <w:pStyle w:val="Default"/>
        <w:rPr>
          <w:sz w:val="23"/>
          <w:szCs w:val="23"/>
        </w:rPr>
      </w:pPr>
      <w:r w:rsidRPr="002F343A">
        <w:rPr>
          <w:sz w:val="23"/>
          <w:szCs w:val="23"/>
        </w:rPr>
        <w:t xml:space="preserve">2014-2016 served as Chapter treasurer of the Equalitarian Chapter working with the Chapter President to establish the Chapter’s first budget. This established a baseline from which we were able to establish and maintain an accurate accounting of all revenue and expenditures. </w:t>
      </w:r>
    </w:p>
    <w:p w14:paraId="4CA1C778" w14:textId="77777777" w:rsidR="002F343A" w:rsidRPr="002F343A" w:rsidRDefault="002F343A" w:rsidP="002F343A">
      <w:pPr>
        <w:pStyle w:val="Default"/>
        <w:rPr>
          <w:sz w:val="23"/>
          <w:szCs w:val="23"/>
        </w:rPr>
      </w:pPr>
    </w:p>
    <w:p w14:paraId="42712187" w14:textId="756E375C" w:rsidR="002F343A" w:rsidRPr="002F343A" w:rsidRDefault="002F343A" w:rsidP="002F343A">
      <w:pPr>
        <w:pStyle w:val="Default"/>
        <w:rPr>
          <w:sz w:val="23"/>
          <w:szCs w:val="23"/>
        </w:rPr>
      </w:pPr>
      <w:r w:rsidRPr="002F343A">
        <w:rPr>
          <w:sz w:val="23"/>
          <w:szCs w:val="23"/>
        </w:rPr>
        <w:t xml:space="preserve">Served one year as Regional Finance Chair, voluntarily assumed the position once I realized it was vacant. In this position I assisted in oversight of the budget and performed annual audit. </w:t>
      </w:r>
    </w:p>
    <w:p w14:paraId="204EAC6D" w14:textId="77777777" w:rsidR="002F343A" w:rsidRPr="002F343A" w:rsidRDefault="002F343A" w:rsidP="002F343A">
      <w:pPr>
        <w:pStyle w:val="Default"/>
        <w:rPr>
          <w:sz w:val="23"/>
          <w:szCs w:val="23"/>
        </w:rPr>
      </w:pPr>
    </w:p>
    <w:p w14:paraId="0920121C" w14:textId="05398993" w:rsidR="002F343A" w:rsidRPr="002F343A" w:rsidRDefault="002F343A" w:rsidP="002F343A">
      <w:pPr>
        <w:pStyle w:val="Default"/>
        <w:rPr>
          <w:sz w:val="23"/>
          <w:szCs w:val="23"/>
        </w:rPr>
      </w:pPr>
      <w:r w:rsidRPr="002F343A">
        <w:rPr>
          <w:sz w:val="23"/>
          <w:szCs w:val="23"/>
        </w:rPr>
        <w:t xml:space="preserve">2016-2018 served as Vice President supported the President during events/programs in their absent. Stayed in frequent contact with the President and Executive Committee on chapter business, and meetings. Collaborated with committee members to established upcoming programs. </w:t>
      </w:r>
    </w:p>
    <w:p w14:paraId="0B5F73D1" w14:textId="77777777" w:rsidR="002F343A" w:rsidRPr="002F343A" w:rsidRDefault="002F343A" w:rsidP="002F343A">
      <w:pPr>
        <w:pStyle w:val="Default"/>
        <w:rPr>
          <w:sz w:val="23"/>
          <w:szCs w:val="23"/>
        </w:rPr>
      </w:pPr>
    </w:p>
    <w:p w14:paraId="39A7AEFE" w14:textId="33E57C5A" w:rsidR="002F343A" w:rsidRPr="002F343A" w:rsidRDefault="002F343A" w:rsidP="002F343A">
      <w:pPr>
        <w:pStyle w:val="Default"/>
        <w:rPr>
          <w:sz w:val="23"/>
          <w:szCs w:val="23"/>
        </w:rPr>
      </w:pPr>
      <w:r w:rsidRPr="002F343A">
        <w:rPr>
          <w:sz w:val="23"/>
          <w:szCs w:val="23"/>
        </w:rPr>
        <w:t xml:space="preserve">2018-2020 served as Chapter President working with executive board. Held monthly executive meeting to ensure organization mission, and goals were conveyed to members. Provide effective communication with chapter members discussing plan of action, training, and outreach programs for future events. Ensured training were conducted to address all four-focus areas annually. Ensure all reports and newsletters were submitted quarterly and promptly. Support Regional Manager request on any items that comes to bare. </w:t>
      </w:r>
    </w:p>
    <w:p w14:paraId="38CF7923" w14:textId="77777777" w:rsidR="002F343A" w:rsidRPr="002F343A" w:rsidRDefault="002F343A" w:rsidP="002F343A">
      <w:pPr>
        <w:pStyle w:val="Default"/>
        <w:rPr>
          <w:sz w:val="23"/>
          <w:szCs w:val="23"/>
        </w:rPr>
      </w:pPr>
    </w:p>
    <w:p w14:paraId="70F1159F" w14:textId="77777777" w:rsidR="002F343A" w:rsidRPr="002F343A" w:rsidRDefault="002F343A" w:rsidP="002F343A">
      <w:pPr>
        <w:pStyle w:val="Default"/>
        <w:rPr>
          <w:sz w:val="23"/>
          <w:szCs w:val="23"/>
        </w:rPr>
      </w:pPr>
      <w:r w:rsidRPr="002F343A">
        <w:rPr>
          <w:sz w:val="23"/>
          <w:szCs w:val="23"/>
        </w:rPr>
        <w:t xml:space="preserve">2018-2022 currently serving as National Finance Chair where I ensure all duties are performed in a timely matter and in accordance with National Policy and Procedure Manual (NPPM). Ensure Finance Committee meets monthly. Work closely with Treasurer, and Accountants to ensure all inquiries are addressed to comply with FEW financial goals. Attend all respective meetings at all levels. </w:t>
      </w:r>
    </w:p>
    <w:p w14:paraId="0ACC837B" w14:textId="77777777" w:rsidR="002F343A" w:rsidRPr="002F343A" w:rsidRDefault="002F343A" w:rsidP="002F343A">
      <w:pPr>
        <w:rPr>
          <w:rFonts w:ascii="Times New Roman" w:hAnsi="Times New Roman" w:cs="Times New Roman"/>
          <w:sz w:val="23"/>
          <w:szCs w:val="23"/>
        </w:rPr>
      </w:pPr>
    </w:p>
    <w:p w14:paraId="7EA62D7C" w14:textId="05E0593F" w:rsidR="00823CE3" w:rsidRPr="002F343A" w:rsidRDefault="002F343A" w:rsidP="002F343A">
      <w:pPr>
        <w:rPr>
          <w:rFonts w:ascii="Times New Roman" w:hAnsi="Times New Roman" w:cs="Times New Roman"/>
        </w:rPr>
      </w:pPr>
      <w:r w:rsidRPr="002F343A">
        <w:rPr>
          <w:rFonts w:ascii="Times New Roman" w:hAnsi="Times New Roman" w:cs="Times New Roman"/>
          <w:sz w:val="23"/>
          <w:szCs w:val="23"/>
        </w:rPr>
        <w:t>As a part of this organization, I take pleasure in giving back to the committee. Our outreach opportunities, and networking are truly fulfilling.</w:t>
      </w:r>
    </w:p>
    <w:sectPr w:rsidR="00823CE3" w:rsidRPr="002F3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43A"/>
    <w:rsid w:val="002F343A"/>
    <w:rsid w:val="009A4D9F"/>
    <w:rsid w:val="00E91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3A27"/>
  <w15:chartTrackingRefBased/>
  <w15:docId w15:val="{66F3B013-C644-4570-A10C-BB1A085D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34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Vikki L</dc:creator>
  <cp:keywords/>
  <dc:description/>
  <cp:lastModifiedBy>Williamson Vikki L</cp:lastModifiedBy>
  <cp:revision>1</cp:revision>
  <dcterms:created xsi:type="dcterms:W3CDTF">2022-04-02T18:36:00Z</dcterms:created>
  <dcterms:modified xsi:type="dcterms:W3CDTF">2022-04-02T18:38:00Z</dcterms:modified>
</cp:coreProperties>
</file>