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07B32" w14:textId="60F54686" w:rsidR="001E0E37" w:rsidRDefault="008E3FFB" w:rsidP="008E3FFB">
      <w:pPr>
        <w:spacing w:after="0" w:line="240" w:lineRule="auto"/>
      </w:pPr>
      <w:r>
        <w:t>Jennifer Mateo</w:t>
      </w:r>
    </w:p>
    <w:p w14:paraId="3C9F6343" w14:textId="223BCBDB" w:rsidR="008E3FFB" w:rsidRDefault="008E3FFB" w:rsidP="008E3FFB">
      <w:pPr>
        <w:spacing w:after="0" w:line="240" w:lineRule="auto"/>
      </w:pPr>
      <w:r>
        <w:t>Cost Center Manager / Contract Officer Representative</w:t>
      </w:r>
    </w:p>
    <w:p w14:paraId="27610F03" w14:textId="2E9FAED6" w:rsidR="008E3FFB" w:rsidRDefault="008E3FFB" w:rsidP="008E3FFB">
      <w:pPr>
        <w:spacing w:after="0" w:line="240" w:lineRule="auto"/>
      </w:pPr>
      <w:r>
        <w:t>Federal Transit Administration</w:t>
      </w:r>
    </w:p>
    <w:p w14:paraId="3F030110" w14:textId="3D583B50" w:rsidR="008E3FFB" w:rsidRDefault="008E3FFB" w:rsidP="008E3FFB">
      <w:pPr>
        <w:spacing w:after="0" w:line="240" w:lineRule="auto"/>
      </w:pPr>
      <w:r>
        <w:t>Northeast Region FEW Chapter</w:t>
      </w:r>
    </w:p>
    <w:p w14:paraId="7CE838DC" w14:textId="2EDC0D42" w:rsidR="008E3FFB" w:rsidRDefault="00371C50" w:rsidP="008E3FFB">
      <w:pPr>
        <w:spacing w:after="0" w:line="240" w:lineRule="auto"/>
      </w:pPr>
      <w:hyperlink r:id="rId4" w:history="1">
        <w:r w:rsidR="008E3FFB" w:rsidRPr="00B45F00">
          <w:rPr>
            <w:rStyle w:val="Hyperlink"/>
          </w:rPr>
          <w:t>Jennifer.mateo@dot.gov</w:t>
        </w:r>
      </w:hyperlink>
    </w:p>
    <w:p w14:paraId="69FD8AA3" w14:textId="4AF56F06" w:rsidR="008E3FFB" w:rsidRDefault="008E3FFB" w:rsidP="008E3FFB">
      <w:pPr>
        <w:spacing w:after="0" w:line="240" w:lineRule="auto"/>
      </w:pPr>
    </w:p>
    <w:p w14:paraId="44B10F0C" w14:textId="19230A70" w:rsidR="008E3FFB" w:rsidRDefault="008E3FFB" w:rsidP="008E3FFB">
      <w:pPr>
        <w:spacing w:after="0" w:line="240" w:lineRule="auto"/>
      </w:pPr>
    </w:p>
    <w:p w14:paraId="7054243B" w14:textId="556A40D7" w:rsidR="008E3FFB" w:rsidRDefault="008E3FFB" w:rsidP="008E3FFB">
      <w:pPr>
        <w:spacing w:after="0" w:line="240" w:lineRule="auto"/>
      </w:pPr>
      <w:r>
        <w:t xml:space="preserve">With eight years in the Federal Government, Jennifer Mateo has served as Cost Center Manager, Executive Assistant and Contract Officer Representative concurrently. </w:t>
      </w:r>
      <w:r w:rsidR="00255548">
        <w:t>She is not a stranger to wearing many hats and getting the job done.</w:t>
      </w:r>
    </w:p>
    <w:p w14:paraId="6846668C" w14:textId="6FD8FF05" w:rsidR="00255548" w:rsidRDefault="00255548" w:rsidP="008E3FFB">
      <w:pPr>
        <w:spacing w:after="0" w:line="240" w:lineRule="auto"/>
      </w:pPr>
    </w:p>
    <w:p w14:paraId="72BC4DD0" w14:textId="449BB2D0" w:rsidR="00255548" w:rsidRDefault="00255548" w:rsidP="008E3FFB">
      <w:pPr>
        <w:spacing w:after="0" w:line="240" w:lineRule="auto"/>
      </w:pPr>
      <w:r>
        <w:t>In addition to her Federal career, Ms. Mateo has also served as a Victims Advocate in hospitals and court settings providing a voice for the less fortune and victims of violent crimes.</w:t>
      </w:r>
    </w:p>
    <w:p w14:paraId="2427A85C" w14:textId="45C6A071" w:rsidR="00255548" w:rsidRDefault="00255548" w:rsidP="008E3FFB">
      <w:pPr>
        <w:spacing w:after="0" w:line="240" w:lineRule="auto"/>
      </w:pPr>
      <w:r>
        <w:t xml:space="preserve">Within this work Ms. Mateo has developed a keen </w:t>
      </w:r>
      <w:r w:rsidR="0021669F">
        <w:t>sense of human behavior, which has helps her understand why some people behave or act in certain situations. This has helped Ms. Mateo when providing mediation for conflict resolution, especially in situations where DEI is involved.</w:t>
      </w:r>
    </w:p>
    <w:p w14:paraId="678502F8" w14:textId="74CFCAAB" w:rsidR="0021669F" w:rsidRDefault="0021669F" w:rsidP="008E3FFB">
      <w:pPr>
        <w:spacing w:after="0" w:line="240" w:lineRule="auto"/>
      </w:pPr>
    </w:p>
    <w:p w14:paraId="629EF582" w14:textId="75C57B91" w:rsidR="0021669F" w:rsidRDefault="0021669F" w:rsidP="008E3FFB">
      <w:pPr>
        <w:spacing w:after="0" w:line="240" w:lineRule="auto"/>
      </w:pPr>
    </w:p>
    <w:p w14:paraId="1F846768" w14:textId="357FBF33" w:rsidR="00255548" w:rsidRDefault="00255548" w:rsidP="008E3FFB">
      <w:pPr>
        <w:spacing w:after="0" w:line="240" w:lineRule="auto"/>
      </w:pPr>
    </w:p>
    <w:p w14:paraId="00D6C6C5" w14:textId="77777777" w:rsidR="00255548" w:rsidRDefault="00255548" w:rsidP="008E3FFB">
      <w:pPr>
        <w:spacing w:after="0" w:line="240" w:lineRule="auto"/>
      </w:pPr>
    </w:p>
    <w:p w14:paraId="2271BDB2" w14:textId="0087210C" w:rsidR="001E0E37" w:rsidRDefault="001E0E37"/>
    <w:p w14:paraId="161F331A" w14:textId="34E500FA" w:rsidR="00C00391" w:rsidRDefault="00C00391"/>
    <w:sectPr w:rsidR="00C00391" w:rsidSect="008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62"/>
    <w:rsid w:val="000902A2"/>
    <w:rsid w:val="001E0E37"/>
    <w:rsid w:val="0021669F"/>
    <w:rsid w:val="00255548"/>
    <w:rsid w:val="00371C50"/>
    <w:rsid w:val="008940CA"/>
    <w:rsid w:val="008E3FFB"/>
    <w:rsid w:val="00987095"/>
    <w:rsid w:val="009E518E"/>
    <w:rsid w:val="00A55662"/>
    <w:rsid w:val="00C00391"/>
    <w:rsid w:val="00FA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4DFF"/>
  <w15:chartTrackingRefBased/>
  <w15:docId w15:val="{42218868-CAD9-49CF-8DDE-10A1CC77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FFB"/>
    <w:rPr>
      <w:color w:val="0563C1" w:themeColor="hyperlink"/>
      <w:u w:val="single"/>
    </w:rPr>
  </w:style>
  <w:style w:type="character" w:styleId="UnresolvedMention">
    <w:name w:val="Unresolved Mention"/>
    <w:basedOn w:val="DefaultParagraphFont"/>
    <w:uiPriority w:val="99"/>
    <w:semiHidden/>
    <w:unhideWhenUsed/>
    <w:rsid w:val="008E3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ifer.mateo@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mateo</dc:creator>
  <cp:keywords/>
  <dc:description/>
  <cp:lastModifiedBy>Williamson Vikki L</cp:lastModifiedBy>
  <cp:revision>2</cp:revision>
  <dcterms:created xsi:type="dcterms:W3CDTF">2022-04-04T18:17:00Z</dcterms:created>
  <dcterms:modified xsi:type="dcterms:W3CDTF">2022-04-04T18:17:00Z</dcterms:modified>
</cp:coreProperties>
</file>